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val="0"/>
        <w:tabs>
          <w:tab w:val="left" w:pos="3714"/>
        </w:tabs>
        <w:spacing w:after="0" w:line="240" w:lineRule="auto"/>
        <w:jc w:val="both"/>
        <w:rPr>
          <w:rStyle w:val="13"/>
          <w:rFonts w:ascii="Times New Roman" w:hAnsi="Times New Roman" w:cs="Times New Roman"/>
          <w:b/>
          <w:bCs w:val="0"/>
          <w:color w:val="000000"/>
          <w:sz w:val="28"/>
          <w:szCs w:val="28"/>
          <w:lang w:val="en-US" w:eastAsia="vi-VN"/>
        </w:rPr>
      </w:pPr>
      <w:r>
        <w:rPr>
          <w:rStyle w:val="13"/>
          <w:rFonts w:ascii="Times New Roman" w:hAnsi="Times New Roman" w:cs="Times New Roman"/>
          <w:b/>
          <w:bCs w:val="0"/>
          <w:color w:val="000000"/>
          <w:sz w:val="28"/>
          <w:szCs w:val="28"/>
          <w:lang w:val="en-US" w:eastAsia="vi-VN"/>
        </w:rPr>
        <w:t>TRƯỜNG THCS TÙNG THIỆN VƯƠNG</w:t>
      </w:r>
    </w:p>
    <w:p>
      <w:pPr>
        <w:pStyle w:val="3"/>
        <w:widowControl w:val="0"/>
        <w:tabs>
          <w:tab w:val="left" w:pos="3714"/>
        </w:tabs>
        <w:spacing w:after="0" w:line="240" w:lineRule="auto"/>
        <w:jc w:val="both"/>
        <w:rPr>
          <w:rStyle w:val="13"/>
          <w:rFonts w:ascii="Times New Roman" w:hAnsi="Times New Roman" w:cs="Times New Roman"/>
          <w:b/>
          <w:color w:val="000000"/>
          <w:sz w:val="28"/>
          <w:szCs w:val="28"/>
          <w:lang w:eastAsia="vi-VN"/>
        </w:rPr>
      </w:pPr>
      <w:r>
        <w:rPr>
          <w:rStyle w:val="13"/>
          <w:rFonts w:ascii="Times New Roman" w:hAnsi="Times New Roman" w:cs="Times New Roman"/>
          <w:b/>
          <w:color w:val="000000"/>
          <w:sz w:val="28"/>
          <w:szCs w:val="28"/>
          <w:lang w:eastAsia="vi-VN"/>
        </w:rPr>
        <w:t>NỘI DUNG HỌC TRỰC TUYẾN</w:t>
      </w:r>
      <w:r>
        <w:rPr>
          <w:rStyle w:val="13"/>
          <w:rFonts w:ascii="Times New Roman" w:hAnsi="Times New Roman" w:cs="Times New Roman"/>
          <w:b/>
          <w:color w:val="000000"/>
          <w:sz w:val="28"/>
          <w:szCs w:val="28"/>
          <w:lang w:val="en-US" w:eastAsia="vi-VN"/>
        </w:rPr>
        <w:t xml:space="preserve"> - </w:t>
      </w:r>
      <w:r>
        <w:rPr>
          <w:rStyle w:val="13"/>
          <w:rFonts w:ascii="Times New Roman" w:hAnsi="Times New Roman" w:cs="Times New Roman"/>
          <w:b/>
          <w:color w:val="000000"/>
          <w:sz w:val="28"/>
          <w:szCs w:val="28"/>
          <w:lang w:eastAsia="vi-VN"/>
        </w:rPr>
        <w:t>Tuần từ</w:t>
      </w:r>
      <w:r>
        <w:rPr>
          <w:rStyle w:val="13"/>
          <w:rFonts w:ascii="Times New Roman" w:hAnsi="Times New Roman" w:cs="Times New Roman"/>
          <w:b/>
          <w:color w:val="000000"/>
          <w:sz w:val="28"/>
          <w:szCs w:val="28"/>
          <w:lang w:val="en-US" w:eastAsia="vi-VN"/>
        </w:rPr>
        <w:t xml:space="preserve"> 12</w:t>
      </w:r>
      <w:r>
        <w:rPr>
          <w:rStyle w:val="13"/>
          <w:rFonts w:ascii="Times New Roman" w:hAnsi="Times New Roman" w:cs="Times New Roman"/>
          <w:b/>
          <w:color w:val="000000"/>
          <w:sz w:val="28"/>
          <w:szCs w:val="28"/>
          <w:lang w:eastAsia="vi-VN"/>
        </w:rPr>
        <w:t xml:space="preserve">: </w:t>
      </w:r>
      <w:r>
        <w:rPr>
          <w:rStyle w:val="13"/>
          <w:rFonts w:ascii="Times New Roman" w:hAnsi="Times New Roman" w:cs="Times New Roman"/>
          <w:b/>
          <w:color w:val="000000"/>
          <w:sz w:val="28"/>
          <w:szCs w:val="28"/>
          <w:lang w:val="en-US" w:eastAsia="vi-VN"/>
        </w:rPr>
        <w:t>22</w:t>
      </w:r>
      <w:r>
        <w:rPr>
          <w:rStyle w:val="13"/>
          <w:rFonts w:ascii="Times New Roman" w:hAnsi="Times New Roman" w:cs="Times New Roman"/>
          <w:b/>
          <w:color w:val="000000"/>
          <w:sz w:val="28"/>
          <w:szCs w:val="28"/>
          <w:lang w:val="vi-VN" w:eastAsia="vi-VN"/>
        </w:rPr>
        <w:t>/</w:t>
      </w:r>
      <w:r>
        <w:rPr>
          <w:rStyle w:val="13"/>
          <w:rFonts w:ascii="Times New Roman" w:hAnsi="Times New Roman" w:cs="Times New Roman"/>
          <w:b/>
          <w:color w:val="000000"/>
          <w:sz w:val="28"/>
          <w:szCs w:val="28"/>
          <w:lang w:val="en-US" w:eastAsia="vi-VN"/>
        </w:rPr>
        <w:t>11</w:t>
      </w:r>
      <w:r>
        <w:rPr>
          <w:rStyle w:val="13"/>
          <w:rFonts w:ascii="Times New Roman" w:hAnsi="Times New Roman" w:cs="Times New Roman"/>
          <w:b/>
          <w:color w:val="000000"/>
          <w:sz w:val="28"/>
          <w:szCs w:val="28"/>
          <w:lang w:eastAsia="vi-VN"/>
        </w:rPr>
        <w:t xml:space="preserve">/2021 đến </w:t>
      </w:r>
      <w:r>
        <w:rPr>
          <w:rStyle w:val="13"/>
          <w:rFonts w:ascii="Times New Roman" w:hAnsi="Times New Roman" w:cs="Times New Roman"/>
          <w:b/>
          <w:color w:val="000000"/>
          <w:sz w:val="28"/>
          <w:szCs w:val="28"/>
          <w:lang w:val="en-US" w:eastAsia="vi-VN"/>
        </w:rPr>
        <w:t>27</w:t>
      </w:r>
      <w:r>
        <w:rPr>
          <w:rStyle w:val="13"/>
          <w:rFonts w:ascii="Times New Roman" w:hAnsi="Times New Roman" w:cs="Times New Roman"/>
          <w:b/>
          <w:color w:val="000000"/>
          <w:sz w:val="28"/>
          <w:szCs w:val="28"/>
          <w:lang w:val="vi-VN" w:eastAsia="vi-VN"/>
        </w:rPr>
        <w:t>/</w:t>
      </w:r>
      <w:r>
        <w:rPr>
          <w:rStyle w:val="13"/>
          <w:rFonts w:ascii="Times New Roman" w:hAnsi="Times New Roman" w:cs="Times New Roman"/>
          <w:b/>
          <w:color w:val="000000"/>
          <w:sz w:val="28"/>
          <w:szCs w:val="28"/>
          <w:lang w:val="en-US" w:eastAsia="vi-VN"/>
        </w:rPr>
        <w:t>11</w:t>
      </w:r>
      <w:r>
        <w:rPr>
          <w:rStyle w:val="13"/>
          <w:rFonts w:ascii="Times New Roman" w:hAnsi="Times New Roman" w:cs="Times New Roman"/>
          <w:b/>
          <w:color w:val="000000"/>
          <w:sz w:val="28"/>
          <w:szCs w:val="28"/>
          <w:lang w:eastAsia="vi-VN"/>
        </w:rPr>
        <w:t>/2021</w:t>
      </w:r>
    </w:p>
    <w:p>
      <w:pPr>
        <w:pStyle w:val="3"/>
        <w:widowControl w:val="0"/>
        <w:tabs>
          <w:tab w:val="left" w:pos="3714"/>
        </w:tabs>
        <w:spacing w:after="0" w:line="240" w:lineRule="auto"/>
        <w:jc w:val="both"/>
        <w:rPr>
          <w:rStyle w:val="13"/>
          <w:rFonts w:ascii="Times New Roman" w:hAnsi="Times New Roman" w:cs="Times New Roman"/>
          <w:b/>
          <w:color w:val="000000"/>
          <w:sz w:val="28"/>
          <w:szCs w:val="28"/>
          <w:lang w:eastAsia="vi-VN"/>
        </w:rPr>
      </w:pPr>
    </w:p>
    <w:p>
      <w:pPr>
        <w:widowControl w:val="0"/>
        <w:overflowPunct w:val="0"/>
        <w:autoSpaceDE w:val="0"/>
        <w:autoSpaceDN w:val="0"/>
        <w:adjustRightInd w:val="0"/>
        <w:spacing w:after="0" w:line="240" w:lineRule="auto"/>
        <w:ind w:right="140"/>
        <w:jc w:val="center"/>
        <w:rPr>
          <w:rStyle w:val="13"/>
          <w:rFonts w:ascii="Times New Roman" w:hAnsi="Times New Roman" w:cs="Times New Roman"/>
          <w:bCs w:val="0"/>
          <w:color w:val="FF0000"/>
          <w:sz w:val="28"/>
          <w:szCs w:val="28"/>
          <w:lang w:val="en-US" w:eastAsia="vi-VN"/>
        </w:rPr>
      </w:pPr>
      <w:r>
        <w:rPr>
          <w:rStyle w:val="13"/>
          <w:rFonts w:ascii="Times New Roman" w:hAnsi="Times New Roman" w:cs="Times New Roman"/>
          <w:bCs w:val="0"/>
          <w:color w:val="FF0000"/>
          <w:sz w:val="28"/>
          <w:szCs w:val="28"/>
          <w:lang w:eastAsia="vi-VN"/>
        </w:rPr>
        <w:t>Bộ môn:</w:t>
      </w:r>
      <w:r>
        <w:rPr>
          <w:rStyle w:val="13"/>
          <w:rFonts w:ascii="Times New Roman" w:hAnsi="Times New Roman" w:cs="Times New Roman"/>
          <w:bCs w:val="0"/>
          <w:color w:val="FF0000"/>
          <w:sz w:val="28"/>
          <w:szCs w:val="28"/>
          <w:lang w:val="en-US" w:eastAsia="vi-VN"/>
        </w:rPr>
        <w:t xml:space="preserve"> THỂ DỤC KHỐI 7</w:t>
      </w:r>
    </w:p>
    <w:p>
      <w:pPr>
        <w:spacing w:before="120" w:after="120" w:line="240" w:lineRule="auto"/>
        <w:rPr>
          <w:rFonts w:ascii="Times New Roman" w:hAnsi="Times New Roman" w:cs="Times New Roman"/>
          <w:color w:val="70AD47" w:themeColor="accent6"/>
          <w:sz w:val="28"/>
          <w:szCs w:val="28"/>
          <w14:textFill>
            <w14:solidFill>
              <w14:schemeClr w14:val="accent6"/>
            </w14:solidFill>
          </w14:textFill>
        </w:rPr>
      </w:pPr>
    </w:p>
    <w:p>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TIẾT 1: THỂ THAO TỰ CHỌN.</w:t>
      </w:r>
    </w:p>
    <w:p>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LÝ THUYẾT</w:t>
      </w:r>
    </w:p>
    <w:p>
      <w:pPr>
        <w:pStyle w:val="9"/>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Kỹ thuật dẫn bóng.</w:t>
      </w:r>
    </w:p>
    <w:p>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Tư thế chuẩn bị: tay nào kiểm soát bóng chân bên tay đó đặt phía sau. Thực hiện di chuyển 2 bước thì nhồi bóng hoặc dằn bóng 1 lần, thực hiện liên tục cho đến khi không di chuyển nữa thì cầm bóng lên hoặc chuyền bóng.</w:t>
      </w:r>
    </w:p>
    <w:p>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Lưu ý: khi dẫn bóng thì người thực hiện </w:t>
      </w:r>
      <w:r>
        <w:rPr>
          <w:rFonts w:ascii="Times New Roman" w:hAnsi="Times New Roman" w:cs="Times New Roman"/>
          <w:color w:val="FF0000"/>
          <w:sz w:val="28"/>
          <w:szCs w:val="28"/>
        </w:rPr>
        <w:t>không di chuyển quá 3 bước ở 1 lần bóng chạm đất nảy lên</w:t>
      </w:r>
      <w:r>
        <w:rPr>
          <w:rFonts w:ascii="Times New Roman" w:hAnsi="Times New Roman" w:cs="Times New Roman"/>
          <w:sz w:val="28"/>
          <w:szCs w:val="28"/>
        </w:rPr>
        <w:t>. Khi dẫn bóng không sử dụng 2 tay chạm vào bóng 1 lúc bóng nảy lên, không để bóng nảy lên cao hơn vai. Nếu dẫn bóng bằng tay phải thì  chân phải là nhịp 1 thì chân trái là nhịp 2 khi chân trái bước lên bóng phải chạm đất nảy lên và ngược lại nếu dẫn bóng bằng tay trái thì  chân trái là nhịp 1 thì chân phải là nhịp 2 khi chân phải bước lên bóng phải chạm đất nảy lên. Dẫn bóng là kỹ thuật cơ bản trong bóng rổ, cần phải tập luyện thường xuyên để trở thành  kỷ năng, kỷ xảo của bản thân.</w:t>
      </w:r>
    </w:p>
    <w:p>
      <w:pPr>
        <w:pStyle w:val="9"/>
        <w:numPr>
          <w:ilvl w:val="0"/>
          <w:numId w:val="1"/>
        </w:numPr>
        <w:spacing w:after="0" w:line="240" w:lineRule="auto"/>
        <w:jc w:val="both"/>
        <w:rPr>
          <w:rFonts w:ascii="Times New Roman" w:hAnsi="Times New Roman" w:cs="Times New Roman"/>
          <w:color w:val="FF0000"/>
          <w:sz w:val="28"/>
          <w:szCs w:val="28"/>
        </w:rPr>
      </w:pPr>
      <w:r>
        <w:rPr>
          <w:rFonts w:ascii="Times New Roman" w:hAnsi="Times New Roman" w:cs="Times New Roman"/>
          <w:sz w:val="28"/>
          <w:szCs w:val="28"/>
        </w:rPr>
        <w:t>Kỹ thuật dẫn bóng qua cọc: giống như kỹ thuật dẫn bóng nhưng khi qua cọc thì phải xem cọc như là đối thủ đang phòng thủ, lúc này người dẫn bóng  phải thực hiện chuyển bóng sang tay không gần đối thủ để tiếp tục dẫn bóng dùng thân người che bóng xa đối phương để không bị mất bóng.</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BÀI TẬP</w:t>
      </w:r>
    </w:p>
    <w:p>
      <w:pPr>
        <w:pStyle w:val="9"/>
        <w:numPr>
          <w:ilvl w:val="0"/>
          <w:numId w:val="2"/>
        </w:numPr>
        <w:spacing w:after="0" w:line="240" w:lineRule="auto"/>
        <w:ind w:left="0" w:firstLine="440"/>
        <w:jc w:val="both"/>
        <w:rPr>
          <w:rFonts w:ascii="Times New Roman" w:hAnsi="Times New Roman" w:cs="Times New Roman"/>
          <w:sz w:val="28"/>
          <w:szCs w:val="28"/>
        </w:rPr>
      </w:pPr>
      <w:r>
        <w:rPr>
          <w:rFonts w:ascii="Times New Roman" w:hAnsi="Times New Roman" w:cs="Times New Roman"/>
          <w:sz w:val="28"/>
          <w:szCs w:val="28"/>
        </w:rPr>
        <w:t>Sau khi xem clip hướng dẫn các em thực tập tại nhà.</w:t>
      </w:r>
    </w:p>
    <w:p>
      <w:pPr>
        <w:pStyle w:val="9"/>
        <w:numPr>
          <w:ilvl w:val="0"/>
          <w:numId w:val="2"/>
        </w:numPr>
        <w:spacing w:after="0" w:line="240" w:lineRule="auto"/>
        <w:ind w:left="0" w:firstLine="440"/>
        <w:jc w:val="both"/>
        <w:rPr>
          <w:rFonts w:ascii="Times New Roman" w:hAnsi="Times New Roman" w:cs="Times New Roman"/>
          <w:sz w:val="28"/>
          <w:szCs w:val="28"/>
        </w:rPr>
      </w:pPr>
      <w:r>
        <w:rPr>
          <w:rFonts w:ascii="Times New Roman" w:hAnsi="Times New Roman" w:cs="Times New Roman"/>
          <w:sz w:val="28"/>
          <w:szCs w:val="28"/>
        </w:rPr>
        <w:t>Yêu cầu tập luyện nghiêm túc và thường xuyên.</w:t>
      </w:r>
    </w:p>
    <w:p>
      <w:pPr>
        <w:pStyle w:val="9"/>
        <w:numPr>
          <w:ilvl w:val="0"/>
          <w:numId w:val="2"/>
        </w:numPr>
        <w:spacing w:after="0" w:line="240" w:lineRule="auto"/>
        <w:ind w:left="0" w:firstLine="440"/>
        <w:jc w:val="both"/>
        <w:rPr>
          <w:rFonts w:ascii="Times New Roman" w:hAnsi="Times New Roman" w:cs="Times New Roman"/>
          <w:sz w:val="28"/>
          <w:szCs w:val="28"/>
        </w:rPr>
      </w:pPr>
      <w:r>
        <w:rPr>
          <w:rFonts w:ascii="Times New Roman" w:hAnsi="Times New Roman" w:cs="Times New Roman"/>
          <w:sz w:val="28"/>
          <w:szCs w:val="28"/>
        </w:rPr>
        <w:t>Nhớ khởi động nhẹ trước khi tập luyện.</w:t>
      </w:r>
    </w:p>
    <w:p>
      <w:pPr>
        <w:pStyle w:val="9"/>
        <w:numPr>
          <w:ilvl w:val="0"/>
          <w:numId w:val="2"/>
        </w:numPr>
        <w:spacing w:after="0" w:line="240" w:lineRule="auto"/>
        <w:ind w:left="0" w:firstLine="440"/>
        <w:jc w:val="both"/>
        <w:rPr>
          <w:rFonts w:ascii="Times New Roman" w:hAnsi="Times New Roman" w:cs="Times New Roman"/>
          <w:sz w:val="28"/>
          <w:szCs w:val="28"/>
        </w:rPr>
      </w:pPr>
      <w:r>
        <w:rPr>
          <w:rFonts w:ascii="Times New Roman" w:hAnsi="Times New Roman" w:cs="Times New Roman"/>
          <w:sz w:val="28"/>
          <w:szCs w:val="28"/>
        </w:rPr>
        <w:t>Nếu có phần nào chưa rõ các em liên hệ trực tiếp với thầy cô của mình để được giải thích.</w:t>
      </w:r>
    </w:p>
    <w:p>
      <w:pPr>
        <w:spacing w:after="0" w:line="240" w:lineRule="auto"/>
        <w:rPr>
          <w:szCs w:val="28"/>
        </w:rPr>
      </w:pPr>
      <w:r>
        <w:rPr>
          <w:rFonts w:ascii="Times New Roman" w:hAnsi="Times New Roman" w:cs="Times New Roman"/>
          <w:b/>
          <w:color w:val="FF0000"/>
          <w:sz w:val="28"/>
          <w:szCs w:val="28"/>
        </w:rPr>
        <w:t xml:space="preserve">RÈN LUYỆN: </w:t>
      </w:r>
      <w:r>
        <w:rPr>
          <w:szCs w:val="28"/>
        </w:rPr>
        <w:t xml:space="preserve"> </w:t>
      </w:r>
    </w:p>
    <w:p>
      <w:pPr>
        <w:pStyle w:val="9"/>
        <w:numPr>
          <w:ilvl w:val="0"/>
          <w:numId w:val="3"/>
        </w:numPr>
        <w:rPr>
          <w:rFonts w:ascii="Times New Roman" w:hAnsi="Times New Roman" w:cs="Times New Roman"/>
          <w:sz w:val="28"/>
          <w:szCs w:val="28"/>
        </w:rPr>
      </w:pPr>
      <w:r>
        <w:rPr>
          <w:rFonts w:ascii="Times New Roman" w:hAnsi="Times New Roman" w:cs="Times New Roman"/>
          <w:sz w:val="28"/>
          <w:szCs w:val="28"/>
        </w:rPr>
        <w:t>Thực hiện kỹ thuật nhồi bóng.</w:t>
      </w:r>
    </w:p>
    <w:p>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TIẾT 2: CHẠY BỀN.</w:t>
      </w:r>
    </w:p>
    <w:p>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LÝ THUYẾT</w:t>
      </w:r>
    </w:p>
    <w:p>
      <w:pPr>
        <w:spacing w:after="0" w:line="288"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A./ TÌM HIỂU VỀ SỨC BỀN</w:t>
      </w:r>
    </w:p>
    <w:p>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Sức bền là khả năng của cơ thể chống lại mệt mỏi khi học tập, lao động hay tập luyện TDTT kéo dài.</w:t>
      </w:r>
    </w:p>
    <w:p>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Sức bền được chia làm 2 loại: sức bền chung và sức bền chuyên môn</w:t>
      </w:r>
    </w:p>
    <w:p>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Sức bền chung là khả năng của cơ thể khi thực hiện các công việc nói chung trong một thời gian dài.</w:t>
      </w:r>
    </w:p>
    <w:p>
      <w:pPr>
        <w:spacing w:after="0" w:line="288" w:lineRule="auto"/>
        <w:jc w:val="both"/>
        <w:rPr>
          <w:rFonts w:ascii="Times New Roman" w:hAnsi="Times New Roman" w:cs="Times New Roman"/>
          <w:sz w:val="28"/>
          <w:szCs w:val="28"/>
        </w:rPr>
      </w:pPr>
      <w:r>
        <w:rPr>
          <w:rFonts w:ascii="Times New Roman" w:hAnsi="Times New Roman" w:cs="Times New Roman"/>
          <w:sz w:val="28"/>
          <w:szCs w:val="28"/>
        </w:rPr>
        <w:t>VD: Một em HS sáng nào khi ngủ dậy cũng chạy bộ 3km …</w:t>
      </w:r>
    </w:p>
    <w:p>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Sức bền chuyên môn là khả năng của cơ thể khi thực hiện chuyên sâu một hoạt động lao động.</w:t>
      </w:r>
    </w:p>
    <w:p>
      <w:pPr>
        <w:spacing w:after="0" w:line="288" w:lineRule="auto"/>
        <w:jc w:val="both"/>
        <w:rPr>
          <w:rFonts w:ascii="Times New Roman" w:hAnsi="Times New Roman" w:cs="Times New Roman"/>
          <w:sz w:val="28"/>
          <w:szCs w:val="28"/>
        </w:rPr>
      </w:pPr>
      <w:r>
        <w:rPr>
          <w:rFonts w:ascii="Times New Roman" w:hAnsi="Times New Roman" w:cs="Times New Roman"/>
          <w:sz w:val="28"/>
          <w:szCs w:val="28"/>
        </w:rPr>
        <w:t>VD: Khả năng bơi, lặn của những người làm nghề chài lưới, khả năng chạy 10km, 20km của VĐV ….</w:t>
      </w:r>
    </w:p>
    <w:p>
      <w:pPr>
        <w:spacing w:after="0" w:line="288"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B./ CHẠY BỀN LÀ 1 DẠNG BÀI TẬP VỀ SỨC BỀN.</w:t>
      </w:r>
    </w:p>
    <w:p>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Có 4 giai đoạn trong chạy bền: </w:t>
      </w:r>
      <w:r>
        <w:rPr>
          <w:rFonts w:ascii="Times New Roman" w:hAnsi="Times New Roman" w:cs="Times New Roman"/>
          <w:color w:val="FF0000"/>
          <w:sz w:val="28"/>
          <w:szCs w:val="28"/>
        </w:rPr>
        <w:t>xuất phát - chạy lao - giữa quãng - về đích</w:t>
      </w:r>
      <w:r>
        <w:rPr>
          <w:rFonts w:ascii="Times New Roman" w:hAnsi="Times New Roman" w:cs="Times New Roman"/>
          <w:sz w:val="28"/>
          <w:szCs w:val="28"/>
        </w:rPr>
        <w:t>.</w:t>
      </w:r>
    </w:p>
    <w:p>
      <w:pPr>
        <w:spacing w:after="0" w:line="288" w:lineRule="auto"/>
        <w:jc w:val="both"/>
        <w:rPr>
          <w:rFonts w:ascii="Times New Roman" w:hAnsi="Times New Roman" w:cs="Times New Roman"/>
          <w:sz w:val="28"/>
          <w:szCs w:val="28"/>
        </w:rPr>
      </w:pPr>
      <w:r>
        <w:rPr>
          <w:rFonts w:ascii="Times New Roman" w:hAnsi="Times New Roman" w:cs="Times New Roman"/>
          <w:b/>
          <w:i/>
          <w:sz w:val="28"/>
          <w:szCs w:val="28"/>
        </w:rPr>
        <w:t>1./ Giai đoạn xuất phát</w:t>
      </w:r>
      <w:r>
        <w:rPr>
          <w:rFonts w:ascii="Times New Roman" w:hAnsi="Times New Roman" w:cs="Times New Roman"/>
          <w:sz w:val="28"/>
          <w:szCs w:val="28"/>
        </w:rPr>
        <w:t>: Trong chạy bền người ta sử dụng tư thế xuất phát cao. Xuất phát cao có 2 khẩu lệnh là: “vào chỗ – chạy”. Khi có dự lệnh vào chỗ, vđv nhanh chóng tiến sát vạch xuất phát, chân mạnh trước chân yếu sau, tay này chân kia, gối hơi khuỵu hạ thấp trọng tâm, tập trung chú ý chờ động lệnh xuất phát có thể là tiếng hô “chạy”, tiếng súng, tiếng loa, tiếng ván phát lệnh.</w:t>
      </w:r>
    </w:p>
    <w:p>
      <w:pPr>
        <w:spacing w:after="0" w:line="288" w:lineRule="auto"/>
        <w:jc w:val="both"/>
        <w:rPr>
          <w:rFonts w:ascii="Times New Roman" w:hAnsi="Times New Roman" w:cs="Times New Roman"/>
          <w:sz w:val="28"/>
          <w:szCs w:val="28"/>
        </w:rPr>
      </w:pPr>
      <w:r>
        <w:rPr>
          <w:rFonts w:ascii="Times New Roman" w:hAnsi="Times New Roman" w:cs="Times New Roman"/>
          <w:b/>
          <w:i/>
          <w:sz w:val="28"/>
          <w:szCs w:val="28"/>
        </w:rPr>
        <w:t>2./ Giai đoạn chạy lao</w:t>
      </w:r>
      <w:r>
        <w:rPr>
          <w:rFonts w:ascii="Times New Roman" w:hAnsi="Times New Roman" w:cs="Times New Roman"/>
          <w:sz w:val="28"/>
          <w:szCs w:val="28"/>
        </w:rPr>
        <w:t xml:space="preserve">: là giai đoạn sau khi có lệnh xuất phát, lúc này người chạy nhanh chóng đạp chân đẩy người lao ra trước không nhanh như chạy ngắn, bắt đầu sải bước chân, đánh tay phối hợp hít thở, thực hiện phân sức theo chiến thuật hoặc theo khả năng của cơ thể, chuẩn bị đón tiếp hiện tượng hô hấp lần 2 tùy theo trình độ tập luyện của mỗi người. </w:t>
      </w:r>
      <w:r>
        <w:rPr>
          <w:rFonts w:ascii="Times New Roman" w:hAnsi="Times New Roman" w:cs="Times New Roman"/>
          <w:b/>
          <w:bCs/>
          <w:color w:val="202122"/>
          <w:sz w:val="28"/>
          <w:szCs w:val="28"/>
          <w:shd w:val="clear" w:color="auto" w:fill="FFFFFF"/>
        </w:rPr>
        <w:t>Hô hấp lần thứ hai</w:t>
      </w:r>
      <w:r>
        <w:rPr>
          <w:rFonts w:ascii="Times New Roman" w:hAnsi="Times New Roman" w:cs="Times New Roman"/>
          <w:color w:val="202122"/>
          <w:sz w:val="28"/>
          <w:szCs w:val="28"/>
          <w:shd w:val="clear" w:color="auto" w:fill="FFFFFF"/>
        </w:rPr>
        <w:t> là một hiện tượng xảy ra ở các môn </w:t>
      </w:r>
      <w:r>
        <w:fldChar w:fldCharType="begin"/>
      </w:r>
      <w:r>
        <w:instrText xml:space="preserve"> HYPERLINK "https://vi.wikipedia.org/wiki/Th%E1%BB%83_thao" \o "Thể thao" </w:instrText>
      </w:r>
      <w:r>
        <w:fldChar w:fldCharType="separate"/>
      </w:r>
      <w:r>
        <w:rPr>
          <w:rStyle w:val="6"/>
          <w:rFonts w:ascii="Times New Roman" w:hAnsi="Times New Roman" w:cs="Times New Roman"/>
          <w:color w:val="0645AD"/>
          <w:sz w:val="28"/>
          <w:szCs w:val="28"/>
          <w:shd w:val="clear" w:color="auto" w:fill="FFFFFF"/>
        </w:rPr>
        <w:t>thể thao</w:t>
      </w:r>
      <w:r>
        <w:rPr>
          <w:rStyle w:val="6"/>
          <w:rFonts w:ascii="Times New Roman" w:hAnsi="Times New Roman" w:cs="Times New Roman"/>
          <w:color w:val="0645AD"/>
          <w:sz w:val="28"/>
          <w:szCs w:val="28"/>
          <w:shd w:val="clear" w:color="auto" w:fill="FFFFFF"/>
        </w:rPr>
        <w:fldChar w:fldCharType="end"/>
      </w:r>
      <w:r>
        <w:rPr>
          <w:rFonts w:ascii="Times New Roman" w:hAnsi="Times New Roman" w:cs="Times New Roman"/>
          <w:color w:val="202122"/>
          <w:sz w:val="28"/>
          <w:szCs w:val="28"/>
          <w:shd w:val="clear" w:color="auto" w:fill="FFFFFF"/>
        </w:rPr>
        <w:t> chu kì với cường độ lớn (vd. chạy </w:t>
      </w:r>
      <w:r>
        <w:fldChar w:fldCharType="begin"/>
      </w:r>
      <w:r>
        <w:instrText xml:space="preserve"> HYPERLINK "https://vi.wikipedia.org/wiki/Marathon" \o "Marathon" </w:instrText>
      </w:r>
      <w:r>
        <w:fldChar w:fldCharType="separate"/>
      </w:r>
      <w:r>
        <w:rPr>
          <w:rStyle w:val="6"/>
          <w:rFonts w:ascii="Times New Roman" w:hAnsi="Times New Roman" w:cs="Times New Roman"/>
          <w:color w:val="0645AD"/>
          <w:sz w:val="28"/>
          <w:szCs w:val="28"/>
          <w:shd w:val="clear" w:color="auto" w:fill="FFFFFF"/>
        </w:rPr>
        <w:t>marathon</w:t>
      </w:r>
      <w:r>
        <w:rPr>
          <w:rStyle w:val="6"/>
          <w:rFonts w:ascii="Times New Roman" w:hAnsi="Times New Roman" w:cs="Times New Roman"/>
          <w:color w:val="0645AD"/>
          <w:sz w:val="28"/>
          <w:szCs w:val="28"/>
          <w:shd w:val="clear" w:color="auto" w:fill="FFFFFF"/>
        </w:rPr>
        <w:fldChar w:fldCharType="end"/>
      </w:r>
      <w:r>
        <w:rPr>
          <w:rFonts w:ascii="Times New Roman" w:hAnsi="Times New Roman" w:cs="Times New Roman"/>
          <w:color w:val="202122"/>
          <w:sz w:val="28"/>
          <w:szCs w:val="28"/>
          <w:shd w:val="clear" w:color="auto" w:fill="FFFFFF"/>
        </w:rPr>
        <w:t>, </w:t>
      </w:r>
      <w:r>
        <w:fldChar w:fldCharType="begin"/>
      </w:r>
      <w:r>
        <w:instrText xml:space="preserve"> HYPERLINK "https://vi.wikipedia.org/wiki/B%C6%A1i" </w:instrText>
      </w:r>
      <w:r>
        <w:fldChar w:fldCharType="separate"/>
      </w:r>
      <w:r>
        <w:rPr>
          <w:rStyle w:val="6"/>
          <w:rFonts w:ascii="Times New Roman" w:hAnsi="Times New Roman" w:cs="Times New Roman"/>
          <w:color w:val="0645AD"/>
          <w:sz w:val="28"/>
          <w:szCs w:val="28"/>
          <w:shd w:val="clear" w:color="auto" w:fill="FFFFFF"/>
        </w:rPr>
        <w:t>bơi</w:t>
      </w:r>
      <w:r>
        <w:rPr>
          <w:rStyle w:val="6"/>
          <w:rFonts w:ascii="Times New Roman" w:hAnsi="Times New Roman" w:cs="Times New Roman"/>
          <w:color w:val="0645AD"/>
          <w:sz w:val="28"/>
          <w:szCs w:val="28"/>
          <w:shd w:val="clear" w:color="auto" w:fill="FFFFFF"/>
        </w:rPr>
        <w:fldChar w:fldCharType="end"/>
      </w:r>
      <w:r>
        <w:rPr>
          <w:rFonts w:ascii="Times New Roman" w:hAnsi="Times New Roman" w:cs="Times New Roman"/>
          <w:color w:val="202122"/>
          <w:sz w:val="28"/>
          <w:szCs w:val="28"/>
          <w:shd w:val="clear" w:color="auto" w:fill="FFFFFF"/>
        </w:rPr>
        <w:t>, </w:t>
      </w:r>
      <w:r>
        <w:fldChar w:fldCharType="begin"/>
      </w:r>
      <w:r>
        <w:instrText xml:space="preserve"> HYPERLINK "https://vi.wikipedia.org/wiki/%C4%90ua_xe_%C4%91%E1%BA%A1p" \o "Đua xe đạp" </w:instrText>
      </w:r>
      <w:r>
        <w:fldChar w:fldCharType="separate"/>
      </w:r>
      <w:r>
        <w:rPr>
          <w:rStyle w:val="6"/>
          <w:rFonts w:ascii="Times New Roman" w:hAnsi="Times New Roman" w:cs="Times New Roman"/>
          <w:color w:val="0645AD"/>
          <w:sz w:val="28"/>
          <w:szCs w:val="28"/>
          <w:shd w:val="clear" w:color="auto" w:fill="FFFFFF"/>
        </w:rPr>
        <w:t>đua xe đạp</w:t>
      </w:r>
      <w:r>
        <w:rPr>
          <w:rStyle w:val="6"/>
          <w:rFonts w:ascii="Times New Roman" w:hAnsi="Times New Roman" w:cs="Times New Roman"/>
          <w:color w:val="0645AD"/>
          <w:sz w:val="28"/>
          <w:szCs w:val="28"/>
          <w:shd w:val="clear" w:color="auto" w:fill="FFFFFF"/>
        </w:rPr>
        <w:fldChar w:fldCharType="end"/>
      </w:r>
      <w:r>
        <w:rPr>
          <w:rFonts w:ascii="Times New Roman" w:hAnsi="Times New Roman" w:cs="Times New Roman"/>
          <w:color w:val="202122"/>
          <w:sz w:val="28"/>
          <w:szCs w:val="28"/>
          <w:shd w:val="clear" w:color="auto" w:fill="FFFFFF"/>
        </w:rPr>
        <w:t>, v.v...), nhờ đó mà một vận động viên đã hết hơi và kiệt sức đột nhiên tìm thấy sức mạnh để tiếp tục với hiệu suất cao với ít nỗ lực hơn. Hiện tượng này xảy ra do lúc này vận động viện cố sức vượt lên trên để tạo lợi thế bản thân nhưng năng lượng dự trữ đã hết nên cảm thấy khó thở tức ngực, có thể ngất. Để khắc phục hiện tượng này người chạy phải giảm tốc độ, điều hòa nhịp thở để vượt qua. Đối với vđv chuyên  nghiệp thường không có xuất hiện hiện tượng này do được tập luyện thường xuyên.</w:t>
      </w:r>
    </w:p>
    <w:p>
      <w:pPr>
        <w:spacing w:after="0" w:line="288" w:lineRule="auto"/>
        <w:jc w:val="both"/>
        <w:rPr>
          <w:rFonts w:ascii="Times New Roman" w:hAnsi="Times New Roman" w:cs="Times New Roman"/>
          <w:sz w:val="28"/>
          <w:szCs w:val="28"/>
        </w:rPr>
      </w:pPr>
      <w:r>
        <w:rPr>
          <w:rFonts w:ascii="Times New Roman" w:hAnsi="Times New Roman" w:cs="Times New Roman"/>
          <w:b/>
          <w:i/>
          <w:sz w:val="28"/>
          <w:szCs w:val="28"/>
        </w:rPr>
        <w:t>3./ Giai đoạn chạy giữa quãng</w:t>
      </w:r>
      <w:r>
        <w:rPr>
          <w:rFonts w:ascii="Times New Roman" w:hAnsi="Times New Roman" w:cs="Times New Roman"/>
          <w:sz w:val="28"/>
          <w:szCs w:val="28"/>
        </w:rPr>
        <w:t>: là giai đoạn quan trọng vì giai đoạn này quyết định thành tích của người chạy. Giai đoạn này cần chú ý: phân phối sức khi chạy trên toàn bộ cự ly một cách hợp lý, tiết kiệm sức nhằm phát huy sở trường bản thân; bước chạy phải thoải mái không căng thẳng, bước dài khoảng trên dưới một mét, chân đặt nhẹ nhàng, chân đưa về trước hơi nâng cao gối, chân sau hơi duỗi thẳng, chạm đất bằng nửa bàn chân trước, chân ở phía sau hơi duỗi thẳng, thân ngả về trước, hơi gập ở thắt lưng như thế sẽ dễ dàng di chuyển về phía trước, vai hơi thả lỏng, tay hơi co và bung tự nhiên; cần phối hợp thở một cách nhịp nhàng với bước chạy nhằm tăng thể lực khi chạy (hít sâu, đặc biệt là thở ra thật mạnh).</w:t>
      </w:r>
    </w:p>
    <w:p>
      <w:pPr>
        <w:spacing w:after="0" w:line="288" w:lineRule="auto"/>
        <w:jc w:val="both"/>
        <w:rPr>
          <w:rFonts w:ascii="Times New Roman" w:hAnsi="Times New Roman" w:cs="Times New Roman"/>
          <w:sz w:val="28"/>
          <w:szCs w:val="28"/>
        </w:rPr>
      </w:pPr>
      <w:r>
        <w:rPr>
          <w:rFonts w:ascii="Times New Roman" w:hAnsi="Times New Roman" w:cs="Times New Roman"/>
          <w:b/>
          <w:i/>
          <w:sz w:val="28"/>
          <w:szCs w:val="28"/>
        </w:rPr>
        <w:t>4./ Giai đoạn về đích</w:t>
      </w:r>
      <w:r>
        <w:rPr>
          <w:rFonts w:ascii="Times New Roman" w:hAnsi="Times New Roman" w:cs="Times New Roman"/>
          <w:sz w:val="28"/>
          <w:szCs w:val="28"/>
        </w:rPr>
        <w:t>: Ở giai đoạn về đích, cần lưu ý tăng tốc độ, khi chạy vượt đối phương để tranh giành thứ hạng, cố gắng vượt nhanh qua vạch đích cơ thể chạm mặt phẳng đích ở vai hoặc ngực.</w:t>
      </w:r>
    </w:p>
    <w:p>
      <w:pPr>
        <w:spacing w:after="0" w:line="288"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C./ CÁC NGUYÊN TẮC TẬP LUYỆN CHẠY BỀN:</w:t>
      </w:r>
    </w:p>
    <w:p>
      <w:pPr>
        <w:spacing w:after="0" w:line="288" w:lineRule="auto"/>
        <w:jc w:val="both"/>
        <w:rPr>
          <w:rFonts w:ascii="Times New Roman" w:hAnsi="Times New Roman" w:cs="Times New Roman"/>
          <w:sz w:val="28"/>
          <w:szCs w:val="28"/>
        </w:rPr>
      </w:pPr>
      <w:r>
        <w:rPr>
          <w:rFonts w:ascii="Times New Roman" w:hAnsi="Times New Roman" w:cs="Times New Roman"/>
          <w:sz w:val="28"/>
          <w:szCs w:val="28"/>
        </w:rPr>
        <w:t>Gồm có các nguyên tắc tập luyện sau:</w:t>
      </w:r>
    </w:p>
    <w:p>
      <w:pPr>
        <w:spacing w:after="0" w:line="288" w:lineRule="auto"/>
        <w:jc w:val="both"/>
        <w:rPr>
          <w:rFonts w:ascii="Times New Roman" w:hAnsi="Times New Roman" w:cs="Times New Roman"/>
          <w:sz w:val="28"/>
          <w:szCs w:val="28"/>
        </w:rPr>
      </w:pPr>
      <w:r>
        <w:rPr>
          <w:rFonts w:ascii="Times New Roman" w:hAnsi="Times New Roman" w:cs="Times New Roman"/>
          <w:sz w:val="28"/>
          <w:szCs w:val="28"/>
        </w:rPr>
        <w:t>Nguyên tắc 1: - Tập phù hợp với sức khoẻ của mỗi người.</w:t>
      </w:r>
    </w:p>
    <w:p>
      <w:pPr>
        <w:spacing w:after="0" w:line="288" w:lineRule="auto"/>
        <w:jc w:val="both"/>
        <w:rPr>
          <w:rFonts w:ascii="Times New Roman" w:hAnsi="Times New Roman" w:cs="Times New Roman"/>
          <w:sz w:val="28"/>
          <w:szCs w:val="28"/>
        </w:rPr>
      </w:pPr>
      <w:r>
        <w:rPr>
          <w:rFonts w:ascii="Times New Roman" w:hAnsi="Times New Roman" w:cs="Times New Roman"/>
          <w:sz w:val="28"/>
          <w:szCs w:val="28"/>
        </w:rPr>
        <w:t>Nguyên tắc 2: - Tập từ nhẹ đến nặng dần.</w:t>
      </w:r>
    </w:p>
    <w:p>
      <w:pPr>
        <w:spacing w:after="0" w:line="288" w:lineRule="auto"/>
        <w:jc w:val="both"/>
        <w:rPr>
          <w:rFonts w:ascii="Times New Roman" w:hAnsi="Times New Roman" w:cs="Times New Roman"/>
          <w:sz w:val="28"/>
          <w:szCs w:val="28"/>
        </w:rPr>
      </w:pPr>
      <w:r>
        <w:rPr>
          <w:rFonts w:ascii="Times New Roman" w:hAnsi="Times New Roman" w:cs="Times New Roman"/>
          <w:sz w:val="28"/>
          <w:szCs w:val="28"/>
        </w:rPr>
        <w:t>Nguyên tắc 3: - Tập thường xuyên hàng ngày hoặc 3-4 lần/tuần, kiên trì không nóng vội.</w:t>
      </w:r>
    </w:p>
    <w:p>
      <w:pPr>
        <w:spacing w:after="0" w:line="288" w:lineRule="auto"/>
        <w:jc w:val="both"/>
        <w:rPr>
          <w:rFonts w:ascii="Times New Roman" w:hAnsi="Times New Roman" w:cs="Times New Roman"/>
          <w:sz w:val="28"/>
          <w:szCs w:val="28"/>
        </w:rPr>
      </w:pPr>
      <w:r>
        <w:rPr>
          <w:rFonts w:ascii="Times New Roman" w:hAnsi="Times New Roman" w:cs="Times New Roman"/>
          <w:sz w:val="28"/>
          <w:szCs w:val="28"/>
        </w:rPr>
        <w:t>Nguyên tắc 4:- Trong một giờ học sức bền phải được học sau các nội dung khác. Cuối phần cơ bản.</w:t>
      </w:r>
    </w:p>
    <w:p>
      <w:pPr>
        <w:spacing w:after="0" w:line="288" w:lineRule="auto"/>
        <w:jc w:val="both"/>
        <w:rPr>
          <w:rFonts w:ascii="Times New Roman" w:hAnsi="Times New Roman" w:cs="Times New Roman"/>
          <w:sz w:val="28"/>
          <w:szCs w:val="28"/>
        </w:rPr>
      </w:pPr>
      <w:r>
        <w:rPr>
          <w:rFonts w:ascii="Times New Roman" w:hAnsi="Times New Roman" w:cs="Times New Roman"/>
          <w:sz w:val="28"/>
          <w:szCs w:val="28"/>
        </w:rPr>
        <w:t>Nguyên tắc 5:- Tập chạy xong không dừng lại đột ngột.</w:t>
      </w:r>
    </w:p>
    <w:p>
      <w:pPr>
        <w:spacing w:after="0" w:line="240" w:lineRule="auto"/>
        <w:rPr>
          <w:rFonts w:ascii="Times New Roman" w:hAnsi="Times New Roman" w:cs="Times New Roman"/>
          <w:sz w:val="28"/>
          <w:szCs w:val="28"/>
        </w:rPr>
      </w:pPr>
      <w:r>
        <w:rPr>
          <w:rFonts w:ascii="Times New Roman" w:hAnsi="Times New Roman" w:cs="Times New Roman"/>
          <w:sz w:val="28"/>
          <w:szCs w:val="28"/>
        </w:rPr>
        <w:t>Nguyên tắc 6:- Song song với tập luyện cần rèn luyện kỷ thuật bước chạy.</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BÀI TẬP</w:t>
      </w:r>
    </w:p>
    <w:p>
      <w:pPr>
        <w:pStyle w:val="9"/>
        <w:numPr>
          <w:ilvl w:val="0"/>
          <w:numId w:val="2"/>
        </w:numPr>
        <w:spacing w:after="0" w:line="240" w:lineRule="auto"/>
        <w:ind w:left="0" w:firstLine="440"/>
        <w:jc w:val="both"/>
        <w:rPr>
          <w:rFonts w:ascii="Times New Roman" w:hAnsi="Times New Roman" w:cs="Times New Roman"/>
          <w:sz w:val="28"/>
          <w:szCs w:val="28"/>
        </w:rPr>
      </w:pPr>
      <w:r>
        <w:rPr>
          <w:rFonts w:ascii="Times New Roman" w:hAnsi="Times New Roman" w:cs="Times New Roman"/>
          <w:sz w:val="28"/>
          <w:szCs w:val="28"/>
        </w:rPr>
        <w:t>Sau khi xem clip hướng dẫn các em thực tập tại nhà.</w:t>
      </w:r>
    </w:p>
    <w:p>
      <w:pPr>
        <w:pStyle w:val="9"/>
        <w:numPr>
          <w:ilvl w:val="0"/>
          <w:numId w:val="2"/>
        </w:numPr>
        <w:spacing w:after="0" w:line="240" w:lineRule="auto"/>
        <w:ind w:left="0" w:firstLine="440"/>
        <w:jc w:val="both"/>
        <w:rPr>
          <w:rFonts w:ascii="Times New Roman" w:hAnsi="Times New Roman" w:cs="Times New Roman"/>
          <w:sz w:val="28"/>
          <w:szCs w:val="28"/>
        </w:rPr>
      </w:pPr>
      <w:r>
        <w:rPr>
          <w:rFonts w:ascii="Times New Roman" w:hAnsi="Times New Roman" w:cs="Times New Roman"/>
          <w:sz w:val="28"/>
          <w:szCs w:val="28"/>
        </w:rPr>
        <w:t>Yêu cầu tập luyện nghiêm túc và thường xuyên.</w:t>
      </w:r>
    </w:p>
    <w:p>
      <w:pPr>
        <w:pStyle w:val="9"/>
        <w:numPr>
          <w:ilvl w:val="0"/>
          <w:numId w:val="2"/>
        </w:numPr>
        <w:spacing w:after="0" w:line="240" w:lineRule="auto"/>
        <w:ind w:left="0" w:firstLine="440"/>
        <w:jc w:val="both"/>
        <w:rPr>
          <w:rFonts w:ascii="Times New Roman" w:hAnsi="Times New Roman" w:cs="Times New Roman"/>
          <w:sz w:val="28"/>
          <w:szCs w:val="28"/>
        </w:rPr>
      </w:pPr>
      <w:r>
        <w:rPr>
          <w:rFonts w:ascii="Times New Roman" w:hAnsi="Times New Roman" w:cs="Times New Roman"/>
          <w:sz w:val="28"/>
          <w:szCs w:val="28"/>
        </w:rPr>
        <w:t>Nhớ khởi động nhẹ trước khi tập luyện.</w:t>
      </w:r>
    </w:p>
    <w:p>
      <w:pPr>
        <w:pStyle w:val="9"/>
        <w:numPr>
          <w:ilvl w:val="0"/>
          <w:numId w:val="2"/>
        </w:numPr>
        <w:spacing w:after="0" w:line="240" w:lineRule="auto"/>
        <w:ind w:left="0" w:firstLine="440"/>
        <w:jc w:val="both"/>
        <w:rPr>
          <w:rFonts w:ascii="Times New Roman" w:hAnsi="Times New Roman" w:cs="Times New Roman"/>
          <w:sz w:val="28"/>
          <w:szCs w:val="28"/>
        </w:rPr>
      </w:pPr>
      <w:r>
        <w:rPr>
          <w:rFonts w:ascii="Times New Roman" w:hAnsi="Times New Roman" w:cs="Times New Roman"/>
          <w:sz w:val="28"/>
          <w:szCs w:val="28"/>
        </w:rPr>
        <w:t>Nếu có phần nào chưa rõ các em liên hệ trực tiếp với thầy cô của mình để được giải thích.</w:t>
      </w:r>
    </w:p>
    <w:p>
      <w:pPr>
        <w:pStyle w:val="9"/>
        <w:numPr>
          <w:ilvl w:val="0"/>
          <w:numId w:val="2"/>
        </w:numPr>
        <w:spacing w:after="0" w:line="240" w:lineRule="auto"/>
        <w:ind w:left="0" w:firstLine="440"/>
        <w:jc w:val="both"/>
        <w:rPr>
          <w:rFonts w:ascii="Times New Roman" w:hAnsi="Times New Roman" w:cs="Times New Roman"/>
          <w:sz w:val="28"/>
          <w:szCs w:val="28"/>
        </w:rPr>
      </w:pPr>
      <w:r>
        <w:rPr>
          <w:rFonts w:ascii="Times New Roman" w:hAnsi="Times New Roman" w:cs="Times New Roman"/>
          <w:sz w:val="28"/>
          <w:szCs w:val="28"/>
        </w:rPr>
        <w:t>Ôn tập phần chạy bền.</w:t>
      </w:r>
    </w:p>
    <w:p>
      <w:pPr>
        <w:spacing w:after="0" w:line="240" w:lineRule="auto"/>
        <w:rPr>
          <w:rFonts w:ascii="Times New Roman" w:hAnsi="Times New Roman" w:cs="Times New Roman"/>
          <w:b/>
          <w:color w:val="FF0000"/>
          <w:sz w:val="28"/>
          <w:szCs w:val="28"/>
        </w:rPr>
      </w:pPr>
    </w:p>
    <w:p>
      <w:pPr>
        <w:spacing w:after="0" w:line="240" w:lineRule="auto"/>
        <w:rPr>
          <w:szCs w:val="28"/>
        </w:rPr>
      </w:pPr>
      <w:r>
        <w:rPr>
          <w:rFonts w:ascii="Times New Roman" w:hAnsi="Times New Roman" w:cs="Times New Roman"/>
          <w:b/>
          <w:color w:val="FF0000"/>
          <w:sz w:val="28"/>
          <w:szCs w:val="28"/>
        </w:rPr>
        <w:t xml:space="preserve">RÈN LUYỆN: </w:t>
      </w:r>
      <w:r>
        <w:rPr>
          <w:szCs w:val="28"/>
        </w:rPr>
        <w:t xml:space="preserve"> </w:t>
      </w:r>
    </w:p>
    <w:p>
      <w:pPr>
        <w:pStyle w:val="9"/>
        <w:numPr>
          <w:ilvl w:val="0"/>
          <w:numId w:val="4"/>
        </w:numPr>
        <w:spacing w:after="0" w:line="240" w:lineRule="auto"/>
        <w:rPr>
          <w:rFonts w:ascii="Times New Roman" w:hAnsi="Times New Roman" w:cs="Times New Roman"/>
          <w:bCs/>
          <w:sz w:val="28"/>
          <w:szCs w:val="28"/>
        </w:rPr>
      </w:pPr>
      <w:r>
        <w:rPr>
          <w:rFonts w:ascii="Times New Roman" w:hAnsi="Times New Roman" w:cs="Times New Roman"/>
          <w:sz w:val="28"/>
          <w:szCs w:val="28"/>
        </w:rPr>
        <w:t>Kỹ thuật “ 2 hít – 2 thở” trong chạy bền.</w:t>
      </w:r>
    </w:p>
    <w:p>
      <w:pPr>
        <w:spacing w:after="0" w:line="240" w:lineRule="auto"/>
        <w:rPr>
          <w:rFonts w:ascii="Times New Roman" w:hAnsi="Times New Roman" w:cs="Times New Roman"/>
          <w:b/>
          <w:color w:val="FF0000"/>
          <w:sz w:val="28"/>
          <w:szCs w:val="28"/>
        </w:rPr>
      </w:pPr>
    </w:p>
    <w:p>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DẶN DÒ:</w:t>
      </w:r>
    </w:p>
    <w:p>
      <w:pPr>
        <w:widowControl w:val="0"/>
        <w:tabs>
          <w:tab w:val="left" w:pos="440"/>
        </w:tabs>
        <w:autoSpaceDE w:val="0"/>
        <w:autoSpaceDN w:val="0"/>
        <w:adjustRightInd w:val="0"/>
        <w:spacing w:after="0"/>
        <w:ind w:left="360"/>
        <w:jc w:val="both"/>
        <w:rPr>
          <w:rFonts w:ascii="Times New Roman" w:hAnsi="Times New Roman" w:cs="Times New Roman"/>
          <w:bCs/>
          <w:sz w:val="28"/>
          <w:szCs w:val="28"/>
        </w:rPr>
      </w:pPr>
      <w:r>
        <w:rPr>
          <w:rFonts w:ascii="Times New Roman" w:hAnsi="Times New Roman" w:cs="Times New Roman"/>
          <w:bCs/>
          <w:sz w:val="28"/>
          <w:szCs w:val="28"/>
        </w:rPr>
        <w:t>- Học sinh tham gia học bài Tuần 12 trên trang K12online, thực hiện các yêu cầu trong bài học.</w:t>
      </w:r>
    </w:p>
    <w:p>
      <w:pPr>
        <w:widowControl w:val="0"/>
        <w:tabs>
          <w:tab w:val="left" w:pos="440"/>
        </w:tabs>
        <w:autoSpaceDE w:val="0"/>
        <w:autoSpaceDN w:val="0"/>
        <w:adjustRightInd w:val="0"/>
        <w:spacing w:after="0"/>
        <w:ind w:left="360"/>
        <w:jc w:val="both"/>
        <w:rPr>
          <w:rFonts w:ascii="Times New Roman" w:hAnsi="Times New Roman" w:cs="Times New Roman"/>
          <w:b/>
          <w:bCs/>
          <w:color w:val="FF0000"/>
          <w:sz w:val="28"/>
          <w:szCs w:val="28"/>
        </w:rPr>
      </w:pPr>
    </w:p>
    <w:p>
      <w:pPr>
        <w:pStyle w:val="9"/>
        <w:widowControl w:val="0"/>
        <w:tabs>
          <w:tab w:val="left" w:pos="440"/>
        </w:tabs>
        <w:autoSpaceDE w:val="0"/>
        <w:autoSpaceDN w:val="0"/>
        <w:adjustRightInd w:val="0"/>
        <w:spacing w:after="0"/>
        <w:ind w:left="709"/>
        <w:jc w:val="both"/>
        <w:rPr>
          <w:rFonts w:ascii="Times New Roman" w:hAnsi="Times New Roman" w:cs="Times New Roman"/>
          <w:b/>
          <w:bCs/>
          <w:color w:val="FF0000"/>
          <w:sz w:val="28"/>
          <w:szCs w:val="28"/>
          <w:u w:val="single"/>
        </w:rPr>
      </w:pPr>
      <w:r>
        <w:rPr>
          <w:rFonts w:ascii="Times New Roman" w:hAnsi="Times New Roman" w:cs="Times New Roman"/>
          <w:b/>
          <w:bCs/>
          <w:color w:val="FF0000"/>
          <w:sz w:val="28"/>
          <w:szCs w:val="28"/>
          <w:u w:val="single"/>
        </w:rPr>
        <w:t>Thông tin giáo viên:</w:t>
      </w:r>
    </w:p>
    <w:p>
      <w:pPr>
        <w:widowControl w:val="0"/>
        <w:tabs>
          <w:tab w:val="left" w:pos="440"/>
        </w:tabs>
        <w:autoSpaceDE w:val="0"/>
        <w:autoSpaceDN w:val="0"/>
        <w:adjustRightInd w:val="0"/>
        <w:spacing w:after="0"/>
        <w:ind w:left="720"/>
        <w:jc w:val="both"/>
        <w:rPr>
          <w:rFonts w:ascii="Times New Roman" w:hAnsi="Times New Roman" w:cs="Times New Roman"/>
          <w:b/>
          <w:bCs/>
          <w:color w:val="FF0000"/>
          <w:sz w:val="28"/>
          <w:szCs w:val="28"/>
        </w:rPr>
      </w:pPr>
    </w:p>
    <w:tbl>
      <w:tblPr>
        <w:tblStyle w:val="7"/>
        <w:tblW w:w="94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1984"/>
        <w:gridCol w:w="1516"/>
        <w:gridCol w:w="3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689"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cs="Times New Roman"/>
                <w:bCs/>
                <w:color w:val="FF0000"/>
                <w:sz w:val="28"/>
                <w:szCs w:val="28"/>
              </w:rPr>
              <w:t>Họ tên giáo viên</w:t>
            </w:r>
          </w:p>
        </w:tc>
        <w:tc>
          <w:tcPr>
            <w:tcW w:w="198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sz w:val="26"/>
                <w:szCs w:val="26"/>
              </w:rPr>
            </w:pPr>
            <w:r>
              <w:rPr>
                <w:rFonts w:ascii="Times New Roman" w:hAnsi="Times New Roman" w:cs="Times New Roman"/>
                <w:bCs/>
                <w:color w:val="FF0000"/>
                <w:sz w:val="28"/>
                <w:szCs w:val="28"/>
              </w:rPr>
              <w:t>Lớp</w:t>
            </w:r>
          </w:p>
        </w:tc>
        <w:tc>
          <w:tcPr>
            <w:tcW w:w="1516" w:type="dxa"/>
            <w:tcBorders>
              <w:top w:val="single" w:color="auto" w:sz="4" w:space="0"/>
              <w:left w:val="single" w:color="auto" w:sz="4" w:space="0"/>
              <w:bottom w:val="single" w:color="auto" w:sz="4" w:space="0"/>
              <w:right w:val="single" w:color="auto" w:sz="4" w:space="0"/>
            </w:tcBorders>
            <w:noWrap/>
            <w:vAlign w:val="center"/>
          </w:tcPr>
          <w:p>
            <w:pPr>
              <w:widowControl w:val="0"/>
              <w:tabs>
                <w:tab w:val="left" w:pos="440"/>
              </w:tabs>
              <w:autoSpaceDE w:val="0"/>
              <w:autoSpaceDN w:val="0"/>
              <w:adjustRightInd w:val="0"/>
              <w:spacing w:after="0"/>
              <w:jc w:val="center"/>
              <w:rPr>
                <w:rFonts w:ascii="Times New Roman" w:hAnsi="Times New Roman" w:cs="Times New Roman"/>
                <w:bCs/>
                <w:color w:val="FF0000"/>
                <w:sz w:val="28"/>
                <w:szCs w:val="28"/>
              </w:rPr>
            </w:pPr>
            <w:r>
              <w:rPr>
                <w:rFonts w:ascii="Times New Roman" w:hAnsi="Times New Roman" w:cs="Times New Roman"/>
                <w:bCs/>
                <w:color w:val="FF0000"/>
                <w:sz w:val="28"/>
                <w:szCs w:val="28"/>
              </w:rPr>
              <w:t>Zalo</w:t>
            </w:r>
          </w:p>
          <w:p>
            <w:pPr>
              <w:spacing w:after="0" w:line="240" w:lineRule="auto"/>
              <w:jc w:val="center"/>
              <w:rPr>
                <w:rFonts w:ascii="Times New Roman" w:hAnsi="Times New Roman" w:eastAsia="Times New Roman" w:cs="Times New Roman"/>
                <w:sz w:val="26"/>
                <w:szCs w:val="26"/>
              </w:rPr>
            </w:pPr>
            <w:r>
              <w:rPr>
                <w:rFonts w:ascii="Times New Roman" w:hAnsi="Times New Roman" w:cs="Times New Roman"/>
                <w:bCs/>
                <w:color w:val="FF0000"/>
                <w:sz w:val="28"/>
                <w:szCs w:val="28"/>
              </w:rPr>
              <w:t>điện thoại</w:t>
            </w:r>
          </w:p>
        </w:tc>
        <w:tc>
          <w:tcPr>
            <w:tcW w:w="3282"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eastAsia="Times New Roman" w:cs="Times New Roman"/>
                <w:sz w:val="28"/>
                <w:szCs w:val="28"/>
              </w:rPr>
            </w:pPr>
            <w:r>
              <w:rPr>
                <w:rFonts w:ascii="Times New Roman" w:hAnsi="Times New Roman" w:cs="Times New Roman"/>
                <w:bCs/>
                <w:color w:val="FF0000"/>
                <w:sz w:val="28"/>
                <w:szCs w:val="28"/>
              </w:rPr>
              <w:t>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689"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Lê Thị Thuỳ Hạnh</w:t>
            </w:r>
          </w:p>
        </w:tc>
        <w:tc>
          <w:tcPr>
            <w:tcW w:w="198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7/2</w:t>
            </w:r>
          </w:p>
        </w:tc>
        <w:tc>
          <w:tcPr>
            <w:tcW w:w="1516"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0947865764</w:t>
            </w:r>
          </w:p>
        </w:tc>
        <w:tc>
          <w:tcPr>
            <w:tcW w:w="3282"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thuyhanhttvq8@gmail.com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689"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Lê Công  Hiếu</w:t>
            </w:r>
          </w:p>
        </w:tc>
        <w:tc>
          <w:tcPr>
            <w:tcW w:w="198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7/4,5,9</w:t>
            </w:r>
          </w:p>
        </w:tc>
        <w:tc>
          <w:tcPr>
            <w:tcW w:w="1516"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0339235633</w:t>
            </w:r>
          </w:p>
        </w:tc>
        <w:tc>
          <w:tcPr>
            <w:tcW w:w="3282"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lehieufc2014@gmail.com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689"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Nguyễn Giang Nam</w:t>
            </w:r>
          </w:p>
        </w:tc>
        <w:tc>
          <w:tcPr>
            <w:tcW w:w="198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7/7,8,12</w:t>
            </w:r>
          </w:p>
        </w:tc>
        <w:tc>
          <w:tcPr>
            <w:tcW w:w="1516"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0918922733</w:t>
            </w:r>
          </w:p>
        </w:tc>
        <w:tc>
          <w:tcPr>
            <w:tcW w:w="3282"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giangnam2733@gmail.com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689"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Trần Công Tố</w:t>
            </w:r>
          </w:p>
        </w:tc>
        <w:tc>
          <w:tcPr>
            <w:tcW w:w="198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7/1,3,6,10,11</w:t>
            </w:r>
          </w:p>
        </w:tc>
        <w:tc>
          <w:tcPr>
            <w:tcW w:w="1516"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0977820340</w:t>
            </w:r>
          </w:p>
        </w:tc>
        <w:tc>
          <w:tcPr>
            <w:tcW w:w="3282"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trancongto0340@gmail.com</w:t>
            </w:r>
          </w:p>
        </w:tc>
      </w:tr>
    </w:tbl>
    <w:p>
      <w:pPr>
        <w:widowControl w:val="0"/>
        <w:tabs>
          <w:tab w:val="left" w:pos="440"/>
        </w:tabs>
        <w:autoSpaceDE w:val="0"/>
        <w:autoSpaceDN w:val="0"/>
        <w:adjustRightInd w:val="0"/>
        <w:spacing w:after="0"/>
        <w:ind w:left="720"/>
        <w:jc w:val="both"/>
        <w:rPr>
          <w:rFonts w:ascii="Times New Roman" w:hAnsi="Times New Roman" w:cs="Times New Roman"/>
          <w:b/>
          <w:bCs/>
          <w:color w:val="FF0000"/>
          <w:sz w:val="28"/>
          <w:szCs w:val="28"/>
        </w:rPr>
      </w:pPr>
    </w:p>
    <w:p>
      <w:pPr>
        <w:widowControl w:val="0"/>
        <w:tabs>
          <w:tab w:val="left" w:pos="440"/>
        </w:tabs>
        <w:autoSpaceDE w:val="0"/>
        <w:autoSpaceDN w:val="0"/>
        <w:adjustRightInd w:val="0"/>
        <w:spacing w:after="0"/>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t>Chúc các em tập luyện tốt.</w:t>
      </w:r>
    </w:p>
    <w:p>
      <w:pPr>
        <w:widowControl w:val="0"/>
        <w:tabs>
          <w:tab w:val="left" w:pos="440"/>
        </w:tabs>
        <w:autoSpaceDE w:val="0"/>
        <w:autoSpaceDN w:val="0"/>
        <w:adjustRightInd w:val="0"/>
        <w:spacing w:after="0"/>
        <w:jc w:val="both"/>
        <w:rPr>
          <w:rFonts w:ascii="Times New Roman" w:hAnsi="Times New Roman" w:cs="Times New Roman"/>
          <w:b/>
          <w:bCs/>
          <w:color w:val="FF0000"/>
          <w:sz w:val="28"/>
          <w:szCs w:val="28"/>
        </w:rPr>
      </w:pPr>
    </w:p>
    <w:p>
      <w:pPr>
        <w:spacing w:after="160" w:line="259" w:lineRule="auto"/>
        <w:rPr>
          <w:rFonts w:ascii="Times New Roman" w:hAnsi="Times New Roman" w:cs="Times New Roman"/>
          <w:b/>
          <w:bCs/>
          <w:color w:val="FF0000"/>
          <w:sz w:val="28"/>
          <w:szCs w:val="28"/>
        </w:rPr>
      </w:pPr>
      <w:bookmarkStart w:id="0" w:name="_GoBack"/>
      <w:bookmarkEnd w:id="0"/>
    </w:p>
    <w:sectPr>
      <w:pgSz w:w="11906" w:h="16838"/>
      <w:pgMar w:top="1134" w:right="1134"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VnTimeH">
    <w:panose1 w:val="020B7200000000000000"/>
    <w:charset w:val="00"/>
    <w:family w:val="swiss"/>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E29FB"/>
    <w:multiLevelType w:val="multilevel"/>
    <w:tmpl w:val="1E0E29FB"/>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53873F7"/>
    <w:multiLevelType w:val="multilevel"/>
    <w:tmpl w:val="353873F7"/>
    <w:lvl w:ilvl="0" w:tentative="0">
      <w:start w:val="0"/>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92E6114"/>
    <w:multiLevelType w:val="multilevel"/>
    <w:tmpl w:val="392E6114"/>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6D1F1C77"/>
    <w:multiLevelType w:val="multilevel"/>
    <w:tmpl w:val="6D1F1C77"/>
    <w:lvl w:ilvl="0" w:tentative="0">
      <w:start w:val="0"/>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F7A"/>
    <w:rsid w:val="000006CD"/>
    <w:rsid w:val="00004515"/>
    <w:rsid w:val="00060F7A"/>
    <w:rsid w:val="000A7524"/>
    <w:rsid w:val="000B24F5"/>
    <w:rsid w:val="000B4AAE"/>
    <w:rsid w:val="000C6929"/>
    <w:rsid w:val="000D08D2"/>
    <w:rsid w:val="000D6C3C"/>
    <w:rsid w:val="000E0918"/>
    <w:rsid w:val="000E09E1"/>
    <w:rsid w:val="000F5C3C"/>
    <w:rsid w:val="0010713B"/>
    <w:rsid w:val="00110C4B"/>
    <w:rsid w:val="001275A2"/>
    <w:rsid w:val="00173246"/>
    <w:rsid w:val="00187A85"/>
    <w:rsid w:val="001A21BD"/>
    <w:rsid w:val="001D2C91"/>
    <w:rsid w:val="001E47E5"/>
    <w:rsid w:val="001F69C2"/>
    <w:rsid w:val="00210383"/>
    <w:rsid w:val="002174DC"/>
    <w:rsid w:val="00222A81"/>
    <w:rsid w:val="002535F1"/>
    <w:rsid w:val="002E203A"/>
    <w:rsid w:val="00300231"/>
    <w:rsid w:val="003034BF"/>
    <w:rsid w:val="00311BDE"/>
    <w:rsid w:val="003153EF"/>
    <w:rsid w:val="003C23C0"/>
    <w:rsid w:val="003D370B"/>
    <w:rsid w:val="003E708C"/>
    <w:rsid w:val="003F3AF8"/>
    <w:rsid w:val="003F63B9"/>
    <w:rsid w:val="00430FB5"/>
    <w:rsid w:val="00440AA3"/>
    <w:rsid w:val="00447BB0"/>
    <w:rsid w:val="004501A5"/>
    <w:rsid w:val="0048436E"/>
    <w:rsid w:val="00495A18"/>
    <w:rsid w:val="00495D13"/>
    <w:rsid w:val="004D429B"/>
    <w:rsid w:val="004E2508"/>
    <w:rsid w:val="00545DDD"/>
    <w:rsid w:val="00590A77"/>
    <w:rsid w:val="00592241"/>
    <w:rsid w:val="00594F71"/>
    <w:rsid w:val="00596ACB"/>
    <w:rsid w:val="005B25C3"/>
    <w:rsid w:val="00602250"/>
    <w:rsid w:val="00602BC7"/>
    <w:rsid w:val="00602E1C"/>
    <w:rsid w:val="006034B6"/>
    <w:rsid w:val="00642819"/>
    <w:rsid w:val="00642914"/>
    <w:rsid w:val="0067244C"/>
    <w:rsid w:val="00677147"/>
    <w:rsid w:val="00691662"/>
    <w:rsid w:val="006B641B"/>
    <w:rsid w:val="006C2248"/>
    <w:rsid w:val="006E2739"/>
    <w:rsid w:val="00725903"/>
    <w:rsid w:val="0078361A"/>
    <w:rsid w:val="007A3475"/>
    <w:rsid w:val="007A51B6"/>
    <w:rsid w:val="007D68B0"/>
    <w:rsid w:val="007D788E"/>
    <w:rsid w:val="0080008D"/>
    <w:rsid w:val="00801468"/>
    <w:rsid w:val="008178DC"/>
    <w:rsid w:val="00841BAE"/>
    <w:rsid w:val="00842D20"/>
    <w:rsid w:val="00855609"/>
    <w:rsid w:val="00862A97"/>
    <w:rsid w:val="00896D72"/>
    <w:rsid w:val="008A45D6"/>
    <w:rsid w:val="008D3995"/>
    <w:rsid w:val="008D4B14"/>
    <w:rsid w:val="008D570E"/>
    <w:rsid w:val="00902F46"/>
    <w:rsid w:val="0093300E"/>
    <w:rsid w:val="00957DA0"/>
    <w:rsid w:val="0096162B"/>
    <w:rsid w:val="00985AE7"/>
    <w:rsid w:val="009C0D03"/>
    <w:rsid w:val="009F0D1B"/>
    <w:rsid w:val="00A2163D"/>
    <w:rsid w:val="00A30A77"/>
    <w:rsid w:val="00A73EAA"/>
    <w:rsid w:val="00AC1CB3"/>
    <w:rsid w:val="00AD05BD"/>
    <w:rsid w:val="00B06C01"/>
    <w:rsid w:val="00B23413"/>
    <w:rsid w:val="00B26432"/>
    <w:rsid w:val="00B27BA9"/>
    <w:rsid w:val="00B47344"/>
    <w:rsid w:val="00B744DD"/>
    <w:rsid w:val="00B82261"/>
    <w:rsid w:val="00B8436D"/>
    <w:rsid w:val="00BF6C34"/>
    <w:rsid w:val="00C11958"/>
    <w:rsid w:val="00C217F5"/>
    <w:rsid w:val="00C255C9"/>
    <w:rsid w:val="00C35AE1"/>
    <w:rsid w:val="00CB7FB3"/>
    <w:rsid w:val="00CD4803"/>
    <w:rsid w:val="00CE1187"/>
    <w:rsid w:val="00CF40A1"/>
    <w:rsid w:val="00D26331"/>
    <w:rsid w:val="00D67941"/>
    <w:rsid w:val="00D70012"/>
    <w:rsid w:val="00D96617"/>
    <w:rsid w:val="00DA0DE3"/>
    <w:rsid w:val="00DF2911"/>
    <w:rsid w:val="00E0059C"/>
    <w:rsid w:val="00E37BAA"/>
    <w:rsid w:val="00E630E1"/>
    <w:rsid w:val="00E90A4F"/>
    <w:rsid w:val="00EB2619"/>
    <w:rsid w:val="00EE6412"/>
    <w:rsid w:val="00F1493D"/>
    <w:rsid w:val="00F434FE"/>
    <w:rsid w:val="00F73140"/>
    <w:rsid w:val="00F75925"/>
    <w:rsid w:val="00F91B52"/>
    <w:rsid w:val="00F95F9F"/>
    <w:rsid w:val="00FE61A8"/>
    <w:rsid w:val="2CAD0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1"/>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character" w:default="1" w:styleId="4">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link w:val="12"/>
    <w:qFormat/>
    <w:uiPriority w:val="0"/>
    <w:rPr>
      <w:rFonts w:ascii=".VnTimeH" w:hAnsi=".VnTimeH"/>
      <w:b/>
      <w:sz w:val="24"/>
      <w:szCs w:val="20"/>
    </w:rPr>
  </w:style>
  <w:style w:type="character" w:styleId="5">
    <w:name w:val="FollowedHyperlink"/>
    <w:basedOn w:val="4"/>
    <w:semiHidden/>
    <w:unhideWhenUsed/>
    <w:uiPriority w:val="99"/>
    <w:rPr>
      <w:color w:val="954F72" w:themeColor="followedHyperlink"/>
      <w:u w:val="single"/>
      <w14:textFill>
        <w14:solidFill>
          <w14:schemeClr w14:val="folHlink"/>
        </w14:solidFill>
      </w14:textFill>
    </w:rPr>
  </w:style>
  <w:style w:type="character" w:styleId="6">
    <w:name w:val="Hyperlink"/>
    <w:basedOn w:val="4"/>
    <w:unhideWhenUsed/>
    <w:uiPriority w:val="99"/>
    <w:rPr>
      <w:color w:val="0563C1" w:themeColor="hyperlink"/>
      <w:u w:val="single"/>
      <w14:textFill>
        <w14:solidFill>
          <w14:schemeClr w14:val="hlink"/>
        </w14:solidFill>
      </w14:textFill>
    </w:rPr>
  </w:style>
  <w:style w:type="table" w:styleId="8">
    <w:name w:val="Table Grid"/>
    <w:basedOn w:val="7"/>
    <w:uiPriority w:val="59"/>
    <w:pPr>
      <w:spacing w:after="0" w:line="240" w:lineRule="auto"/>
    </w:pPr>
    <w:rPr>
      <w:rFonts w:ascii="Times New Roman" w:hAnsi="Times New Roman" w:eastAsia="Times New Roman" w:cs="Times New Roman"/>
      <w:sz w:val="20"/>
      <w:szCs w:val="20"/>
      <w:lang w:val="vi-VN" w:eastAsia="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left="720"/>
      <w:contextualSpacing/>
    </w:pPr>
  </w:style>
  <w:style w:type="character" w:customStyle="1" w:styleId="10">
    <w:name w:val="Unresolved Mention1"/>
    <w:basedOn w:val="4"/>
    <w:semiHidden/>
    <w:unhideWhenUsed/>
    <w:uiPriority w:val="99"/>
    <w:rPr>
      <w:color w:val="605E5C"/>
      <w:shd w:val="clear" w:color="auto" w:fill="E1DFDD"/>
    </w:rPr>
  </w:style>
  <w:style w:type="character" w:customStyle="1" w:styleId="11">
    <w:name w:val="Heading 1 Char"/>
    <w:basedOn w:val="4"/>
    <w:link w:val="2"/>
    <w:uiPriority w:val="9"/>
    <w:rPr>
      <w:rFonts w:asciiTheme="majorHAnsi" w:hAnsiTheme="majorHAnsi" w:eastAsiaTheme="majorEastAsia" w:cstheme="majorBidi"/>
      <w:color w:val="2F5597" w:themeColor="accent1" w:themeShade="BF"/>
      <w:sz w:val="32"/>
      <w:szCs w:val="32"/>
    </w:rPr>
  </w:style>
  <w:style w:type="character" w:customStyle="1" w:styleId="12">
    <w:name w:val="Body Text Char"/>
    <w:basedOn w:val="4"/>
    <w:link w:val="3"/>
    <w:uiPriority w:val="0"/>
    <w:rPr>
      <w:rFonts w:ascii=".VnTimeH" w:hAnsi=".VnTimeH"/>
      <w:b/>
      <w:sz w:val="24"/>
      <w:szCs w:val="20"/>
    </w:rPr>
  </w:style>
  <w:style w:type="character" w:customStyle="1" w:styleId="13">
    <w:name w:val="Heading #2_"/>
    <w:link w:val="14"/>
    <w:qFormat/>
    <w:locked/>
    <w:uiPriority w:val="0"/>
    <w:rPr>
      <w:b/>
      <w:bCs/>
      <w:sz w:val="20"/>
      <w:szCs w:val="20"/>
      <w:shd w:val="clear" w:color="auto" w:fill="FFFFFF"/>
      <w:lang w:val="zh-CN" w:eastAsia="zh-CN"/>
    </w:rPr>
  </w:style>
  <w:style w:type="paragraph" w:customStyle="1" w:styleId="14">
    <w:name w:val="Heading #21"/>
    <w:basedOn w:val="1"/>
    <w:link w:val="13"/>
    <w:qFormat/>
    <w:uiPriority w:val="0"/>
    <w:pPr>
      <w:widowControl w:val="0"/>
      <w:shd w:val="clear" w:color="auto" w:fill="FFFFFF"/>
      <w:spacing w:line="379" w:lineRule="exact"/>
      <w:jc w:val="both"/>
      <w:outlineLvl w:val="1"/>
    </w:pPr>
    <w:rPr>
      <w:b/>
      <w:bCs/>
      <w:sz w:val="20"/>
      <w:szCs w:val="20"/>
      <w:shd w:val="clear" w:color="auto" w:fill="FFFFFF"/>
      <w:lang w:val="zh-CN"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963</Words>
  <Characters>5493</Characters>
  <Lines>45</Lines>
  <Paragraphs>12</Paragraphs>
  <TotalTime>192</TotalTime>
  <ScaleCrop>false</ScaleCrop>
  <LinksUpToDate>false</LinksUpToDate>
  <CharactersWithSpaces>6444</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2020-05-06T03:01:00Z</dcterms:created>
  <dc:creator>Hp</dc:creator>
  <cp:lastModifiedBy>DELL</cp:lastModifiedBy>
  <dcterms:modified xsi:type="dcterms:W3CDTF">2021-11-20T18:10:40Z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